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AE" w:rsidRPr="00D458AE" w:rsidRDefault="00D458AE" w:rsidP="00D458AE">
      <w:pPr>
        <w:spacing w:after="0" w:line="240" w:lineRule="auto"/>
        <w:jc w:val="center"/>
        <w:rPr>
          <w:rFonts w:ascii="Arial" w:hAnsi="Arial" w:cs="Arial"/>
          <w:b/>
          <w:sz w:val="32"/>
          <w:szCs w:val="32"/>
          <w:u w:val="single"/>
        </w:rPr>
      </w:pPr>
      <w:bookmarkStart w:id="0" w:name="Body"/>
      <w:bookmarkStart w:id="1" w:name="_GoBack"/>
      <w:bookmarkEnd w:id="1"/>
      <w:r w:rsidRPr="00D458AE">
        <w:rPr>
          <w:rFonts w:ascii="Arial" w:hAnsi="Arial" w:cs="Arial"/>
          <w:b/>
          <w:sz w:val="32"/>
          <w:szCs w:val="32"/>
          <w:u w:val="single"/>
        </w:rPr>
        <w:t>Website Privacy Statement</w:t>
      </w:r>
    </w:p>
    <w:p w:rsidR="00D458AE" w:rsidRPr="00D458AE" w:rsidRDefault="00D458AE" w:rsidP="00D458AE">
      <w:pPr>
        <w:spacing w:after="0" w:line="240" w:lineRule="auto"/>
        <w:jc w:val="center"/>
        <w:rPr>
          <w:rFonts w:ascii="Arial" w:hAnsi="Arial" w:cs="Arial"/>
          <w:b/>
          <w:sz w:val="24"/>
          <w:szCs w:val="24"/>
          <w:u w:val="single"/>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Welcome to </w:t>
      </w:r>
      <w:r w:rsidR="009E2226" w:rsidRPr="009E2226">
        <w:rPr>
          <w:rFonts w:ascii="Arial" w:hAnsi="Arial" w:cs="Arial"/>
          <w:sz w:val="24"/>
          <w:szCs w:val="24"/>
        </w:rPr>
        <w:t>Penn Surgery’s</w:t>
      </w:r>
      <w:r w:rsidRPr="009E2226">
        <w:rPr>
          <w:rFonts w:ascii="Arial" w:hAnsi="Arial" w:cs="Arial"/>
          <w:sz w:val="24"/>
          <w:szCs w:val="24"/>
        </w:rPr>
        <w:t xml:space="preserve"> </w:t>
      </w:r>
      <w:r w:rsidRPr="00D458AE">
        <w:rPr>
          <w:rFonts w:ascii="Arial" w:hAnsi="Arial" w:cs="Arial"/>
          <w:sz w:val="24"/>
          <w:szCs w:val="24"/>
        </w:rPr>
        <w:t xml:space="preserve">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Purpose of this privacy notice</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This privacy notice aims to give you information on how we collect and processes your personal data through your use of this website. This website is not intended for children and we do not knowingly collect data relating to children.</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sz w:val="24"/>
          <w:szCs w:val="24"/>
        </w:rPr>
      </w:pPr>
      <w:r w:rsidRPr="00D458AE">
        <w:rPr>
          <w:rFonts w:ascii="Arial" w:hAnsi="Arial" w:cs="Arial"/>
          <w:b/>
          <w:sz w:val="24"/>
          <w:szCs w:val="24"/>
        </w:rPr>
        <w:t>Controller</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The Practice </w:t>
      </w:r>
      <w:r w:rsidR="009E2226" w:rsidRPr="009E2226">
        <w:rPr>
          <w:rFonts w:ascii="Arial" w:hAnsi="Arial" w:cs="Arial"/>
          <w:b/>
          <w:sz w:val="24"/>
          <w:szCs w:val="24"/>
        </w:rPr>
        <w:t>PENN SURGERY</w:t>
      </w:r>
      <w:r w:rsidR="009E2226" w:rsidRPr="009E2226">
        <w:rPr>
          <w:rFonts w:ascii="Arial" w:hAnsi="Arial" w:cs="Arial"/>
          <w:sz w:val="24"/>
          <w:szCs w:val="24"/>
        </w:rPr>
        <w:t xml:space="preserve"> </w:t>
      </w:r>
      <w:r w:rsidRPr="00D458AE">
        <w:rPr>
          <w:rFonts w:ascii="Arial" w:hAnsi="Arial" w:cs="Arial"/>
          <w:sz w:val="24"/>
          <w:szCs w:val="24"/>
        </w:rPr>
        <w:t>is the controller and is responsible for your personal data (collectively referred to as "the Practice", "we", "us" or "our" in this privacy notice).</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If you have any questions about this privacy notice, including any requests to exercise your legal rights, please contact </w:t>
      </w:r>
      <w:r w:rsidR="00A04941" w:rsidRPr="00A04941">
        <w:rPr>
          <w:rFonts w:ascii="Arial" w:hAnsi="Arial" w:cs="Arial"/>
          <w:sz w:val="24"/>
          <w:szCs w:val="24"/>
        </w:rPr>
        <w:t>Mrs Janice Griffiths – Practice Manager</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Changes to the privacy notice and your duty to inform us of changes</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It is important that the personal data we hold about you is accurate and current. Please keep us informed if your personal data changes during your relationship with us.</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Third-party links</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sz w:val="24"/>
          <w:szCs w:val="24"/>
        </w:rPr>
      </w:pPr>
      <w:r w:rsidRPr="00D458AE">
        <w:rPr>
          <w:rFonts w:ascii="Arial" w:hAnsi="Arial" w:cs="Arial"/>
          <w:b/>
          <w:sz w:val="24"/>
          <w:szCs w:val="24"/>
        </w:rPr>
        <w:t>The data we collect about you</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lastRenderedPageBreak/>
        <w:t>Personal data, or personal information, means any information about an individual from which that person can be identified. It does not include data where the identity has been removed (anonymous data).</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may collect, use, store and transfer different kinds of personal data about you which we have grouped together follows:</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Identity Data includes first name, maiden name, last name, username or similar identifier, marital status, title, date of birth and gender.</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Contact Data includes billing address, delivery address, email address and telephone numbers.</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Financial Data includes bank account and payment card details.</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Transaction Data includes details about payments to and from you and other details of products and services you have purchased from us.</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Profile Data includes your username and password, purchases or orders made by you, your interests, preferences, feedback and survey responses.  </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Usage Data includes information about how you use our website, products and services. </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Marketing and Communications Data includes your preferences in receiving marketing from us and our third parties and your communication preferences.</w:t>
      </w:r>
    </w:p>
    <w:p w:rsidR="00D458AE" w:rsidRPr="00D458AE" w:rsidRDefault="00D458AE" w:rsidP="00D458AE">
      <w:pPr>
        <w:pStyle w:val="ListParagraph"/>
        <w:spacing w:after="0" w:line="240" w:lineRule="auto"/>
        <w:ind w:left="792"/>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D458AE" w:rsidRPr="00D458AE" w:rsidRDefault="00D458AE" w:rsidP="00D458AE">
      <w:pPr>
        <w:pStyle w:val="ListParagraph"/>
        <w:spacing w:after="0" w:line="240" w:lineRule="auto"/>
        <w:ind w:left="360"/>
        <w:rPr>
          <w:rFonts w:ascii="Arial" w:hAnsi="Arial" w:cs="Arial"/>
          <w:sz w:val="24"/>
          <w:szCs w:val="24"/>
        </w:rPr>
      </w:pPr>
    </w:p>
    <w:p w:rsid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A04941" w:rsidRPr="00A04941" w:rsidRDefault="00A04941" w:rsidP="00A04941">
      <w:pPr>
        <w:pStyle w:val="ListParagraph"/>
        <w:rPr>
          <w:rFonts w:ascii="Arial" w:hAnsi="Arial" w:cs="Arial"/>
          <w:sz w:val="24"/>
          <w:szCs w:val="24"/>
        </w:rPr>
      </w:pPr>
    </w:p>
    <w:p w:rsidR="00A04941" w:rsidRPr="00A04941" w:rsidRDefault="00A04941" w:rsidP="00A04941">
      <w:pPr>
        <w:spacing w:after="0" w:line="240" w:lineRule="auto"/>
        <w:rPr>
          <w:rFonts w:ascii="Arial" w:hAnsi="Arial" w:cs="Arial"/>
          <w:sz w:val="24"/>
          <w:szCs w:val="24"/>
        </w:rPr>
      </w:pP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lastRenderedPageBreak/>
        <w:t>How is your personal data collected?</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use different methods to collect data from and about you including through direct interactions. For example, you may give us your identity, Contact and Financial Data by filling in forms or by corresponding with us by post, phone, email or otherwise.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How we use your personal data</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will only use your personal data when the law allows us to. Most commonly, we will use your personal data in the following circumstances: -</w:t>
      </w:r>
    </w:p>
    <w:p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Where we need to perform the contract we are about to enter into or have entered into with you.</w:t>
      </w:r>
    </w:p>
    <w:p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Where it is necessary for our legitimate interests (or those of a third party) and your interests and fundamental rights do not override those interests.</w:t>
      </w:r>
    </w:p>
    <w:p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Where we need to comply with a legal or regulatory obligation.</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Opting out</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You can ask us or third parties to stop sending you marketing messages at any time.</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 xml:space="preserve">Change of purpose </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rsidR="00D458AE" w:rsidRPr="00D458AE" w:rsidRDefault="00D458AE" w:rsidP="00D458AE">
      <w:pPr>
        <w:pStyle w:val="ListParagraph"/>
        <w:spacing w:after="0" w:line="240" w:lineRule="auto"/>
        <w:ind w:left="360"/>
        <w:rPr>
          <w:rFonts w:ascii="Arial" w:hAnsi="Arial" w:cs="Arial"/>
          <w:b/>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If we need to use your personal data for an unrelated purpose, we will notify you and we will explain the legal basis which allows us to do so.</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Please note that we may process your personal data without your knowledge or consent, in compliance with the above rules, where this is required or permitted by law.</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Disclosures of your personal data</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International transfers</w:t>
      </w:r>
    </w:p>
    <w:p w:rsidR="00D458AE" w:rsidRPr="00AE29ED" w:rsidRDefault="00D458AE" w:rsidP="00D458AE">
      <w:pPr>
        <w:pStyle w:val="ListParagraph"/>
        <w:numPr>
          <w:ilvl w:val="0"/>
          <w:numId w:val="1"/>
        </w:numPr>
        <w:spacing w:after="0" w:line="240" w:lineRule="auto"/>
        <w:rPr>
          <w:rFonts w:ascii="Arial" w:hAnsi="Arial" w:cs="Arial"/>
          <w:b/>
          <w:sz w:val="24"/>
          <w:szCs w:val="24"/>
        </w:rPr>
      </w:pPr>
      <w:r w:rsidRPr="00AE29ED">
        <w:rPr>
          <w:rFonts w:ascii="Arial" w:hAnsi="Arial" w:cs="Arial"/>
          <w:sz w:val="24"/>
          <w:szCs w:val="24"/>
        </w:rPr>
        <w:lastRenderedPageBreak/>
        <w:t>[IF TRANSFERS OUT OF EEA OCCUR:] [We share your personal data within the [COMPANY] Group. This will involve transferring your data outside the European Economic Area (EEA).]</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Whenever we transfer your personal data out of the EEA, we ensure a similar degree of protection is afforded to it by ensuring at least one of the following safeguards is implemented and we will only transfer your personal data to countries that have been deemed to provide an adequate level of protection for personal data by the European Commission.</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Data security</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rsidR="00D458AE" w:rsidRPr="00D458AE" w:rsidRDefault="00D458AE" w:rsidP="00D458AE">
      <w:pPr>
        <w:pStyle w:val="ListParagraph"/>
        <w:spacing w:after="0" w:line="240" w:lineRule="auto"/>
        <w:ind w:left="360"/>
        <w:rPr>
          <w:rFonts w:ascii="Arial" w:hAnsi="Arial" w:cs="Arial"/>
          <w:b/>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We have put in place procedures to deal with any suspected personal data breach and will notify you and any applicable regulator of a breach where we are legally required to do so.</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Data retention</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will only retain your personal data for as long as necessary to fulfil the purposes we collected it for, including for the purposes of satisfying any legal, accounting, or reporting requirements. </w:t>
      </w:r>
    </w:p>
    <w:p w:rsidR="00D458AE" w:rsidRPr="00D458AE" w:rsidRDefault="00D458AE" w:rsidP="00D458AE">
      <w:pPr>
        <w:pStyle w:val="ListParagraph"/>
        <w:spacing w:after="0" w:line="240" w:lineRule="auto"/>
        <w:ind w:left="360"/>
        <w:rPr>
          <w:rFonts w:ascii="Arial" w:hAnsi="Arial" w:cs="Arial"/>
          <w:b/>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Your legal rights</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Under certain circumstances, you have rights under data protection laws in relation to your personal data. Your rights are to: -</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lastRenderedPageBreak/>
        <w:t>Request access to your personal data (commonly known as a "data subject access request"). This enables you to receive a copy of the personal data we hold about you and to check that we are lawfully processing it</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correction of the personal data that we hold about you. This enables you to have any incomplete or inaccurate data we hold about you corrected, though we may need to verify the accuracy of the new data you provide to us.</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D458AE" w:rsidRPr="00D458AE" w:rsidRDefault="00D458AE" w:rsidP="00D458AE">
      <w:pPr>
        <w:pStyle w:val="ListParagraph"/>
        <w:spacing w:after="0" w:line="240" w:lineRule="auto"/>
        <w:ind w:left="360"/>
        <w:rPr>
          <w:rFonts w:ascii="Arial" w:hAnsi="Arial" w:cs="Arial"/>
          <w:sz w:val="24"/>
          <w:szCs w:val="24"/>
        </w:rPr>
      </w:pPr>
    </w:p>
    <w:p w:rsid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You will not have to pay a fee to access your personal data (or to exercise any of the other rights). However, we may charge a reasonable fee if your request is clearly unfounded, </w:t>
      </w:r>
      <w:r w:rsidRPr="00D458AE">
        <w:rPr>
          <w:rFonts w:ascii="Arial" w:hAnsi="Arial" w:cs="Arial"/>
          <w:sz w:val="24"/>
          <w:szCs w:val="24"/>
        </w:rPr>
        <w:lastRenderedPageBreak/>
        <w:t>repetitive or excessive. Alternatively, we may refuse to comply with your request in these circumstances.</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We try to respond to all legitimate requests within one month. Occasionally it may take us longer than a month if your request is particularly complex or you have made a number of requests. In this case, we will notify you and keep you updated. </w:t>
      </w:r>
    </w:p>
    <w:bookmarkEnd w:id="0"/>
    <w:p w:rsidR="006914F1" w:rsidRDefault="006914F1"/>
    <w:sectPr w:rsidR="006914F1" w:rsidSect="00FA20E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32" w:rsidRDefault="001B4D32" w:rsidP="00354EB6">
      <w:pPr>
        <w:spacing w:after="0" w:line="240" w:lineRule="auto"/>
      </w:pPr>
      <w:r>
        <w:separator/>
      </w:r>
    </w:p>
  </w:endnote>
  <w:endnote w:type="continuationSeparator" w:id="0">
    <w:p w:rsidR="001B4D32" w:rsidRDefault="001B4D32"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28C" w:rsidRDefault="00AD4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FA20E3" w:rsidP="00FA20E3">
        <w:pPr>
          <w:pStyle w:val="Footer"/>
          <w:rPr>
            <w:sz w:val="18"/>
            <w:szCs w:val="18"/>
          </w:rPr>
        </w:pPr>
        <w:r w:rsidRPr="00FA20E3">
          <w:rPr>
            <w:sz w:val="18"/>
            <w:szCs w:val="18"/>
          </w:rPr>
          <w:t>Version 1.0</w:t>
        </w:r>
      </w:p>
      <w:p w:rsidR="00FA20E3" w:rsidRPr="00FA20E3" w:rsidRDefault="00FA20E3" w:rsidP="00FA20E3">
        <w:pPr>
          <w:pStyle w:val="Footer"/>
          <w:rPr>
            <w:sz w:val="18"/>
            <w:szCs w:val="18"/>
          </w:rPr>
        </w:pPr>
        <w:r w:rsidRPr="00FA20E3">
          <w:rPr>
            <w:sz w:val="18"/>
            <w:szCs w:val="18"/>
          </w:rPr>
          <w:t>Date Published – April 2018</w:t>
        </w:r>
      </w:p>
      <w:p w:rsidR="00FA20E3" w:rsidRDefault="00FA20E3">
        <w:pPr>
          <w:pStyle w:val="Footer"/>
          <w:jc w:val="right"/>
        </w:pPr>
        <w:r>
          <w:fldChar w:fldCharType="begin"/>
        </w:r>
        <w:r>
          <w:instrText xml:space="preserve"> PAGE   \* MERGEFORMAT </w:instrText>
        </w:r>
        <w:r>
          <w:fldChar w:fldCharType="separate"/>
        </w:r>
        <w:r w:rsidR="00C64D39">
          <w:rPr>
            <w:noProof/>
          </w:rPr>
          <w:t>1</w:t>
        </w:r>
        <w:r>
          <w:rPr>
            <w:noProof/>
          </w:rPr>
          <w:fldChar w:fldCharType="end"/>
        </w:r>
      </w:p>
    </w:sdtContent>
  </w:sdt>
  <w:p w:rsidR="00FA20E3" w:rsidRPr="00FA20E3" w:rsidRDefault="00FA20E3">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28C" w:rsidRDefault="00AD4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32" w:rsidRDefault="001B4D32" w:rsidP="00354EB6">
      <w:pPr>
        <w:spacing w:after="0" w:line="240" w:lineRule="auto"/>
      </w:pPr>
      <w:r>
        <w:separator/>
      </w:r>
    </w:p>
  </w:footnote>
  <w:footnote w:type="continuationSeparator" w:id="0">
    <w:p w:rsidR="001B4D32" w:rsidRDefault="001B4D32"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28C" w:rsidRDefault="00AD4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0C" w:rsidRDefault="00F6730C" w:rsidP="00F6730C">
    <w:pPr>
      <w:pStyle w:val="Header"/>
      <w:tabs>
        <w:tab w:val="clear" w:pos="4513"/>
        <w:tab w:val="clear" w:pos="9026"/>
        <w:tab w:val="left" w:pos="4755"/>
      </w:tabs>
      <w:jc w:val="center"/>
      <w:rPr>
        <w:rFonts w:asciiTheme="minorHAnsi" w:eastAsiaTheme="minorHAnsi" w:hAnsiTheme="minorHAnsi" w:cstheme="minorBidi"/>
      </w:rPr>
    </w:pPr>
    <w:r>
      <w:rPr>
        <w:rFonts w:asciiTheme="minorHAnsi" w:eastAsiaTheme="minorHAnsi" w:hAnsiTheme="minorHAnsi" w:cstheme="minorBidi"/>
      </w:rPr>
      <w:t>PENN SURGERY WEBSITE PRIVACY STATEMENT</w:t>
    </w:r>
  </w:p>
  <w:p w:rsidR="00F6730C" w:rsidRDefault="00F6730C" w:rsidP="00F6730C">
    <w:pPr>
      <w:pStyle w:val="Header"/>
      <w:tabs>
        <w:tab w:val="clear" w:pos="4513"/>
        <w:tab w:val="clear" w:pos="9026"/>
        <w:tab w:val="left" w:pos="4755"/>
      </w:tabs>
      <w:rPr>
        <w:rFonts w:asciiTheme="minorHAnsi" w:eastAsiaTheme="minorHAnsi" w:hAnsiTheme="minorHAnsi" w:cstheme="minorBidi"/>
      </w:rPr>
    </w:pPr>
  </w:p>
  <w:p w:rsidR="00F6730C" w:rsidRPr="00F6730C" w:rsidRDefault="00F6730C" w:rsidP="00F6730C">
    <w:pPr>
      <w:pStyle w:val="Header"/>
      <w:tabs>
        <w:tab w:val="clear" w:pos="4513"/>
        <w:tab w:val="clear" w:pos="9026"/>
        <w:tab w:val="left" w:pos="4755"/>
      </w:tabs>
      <w:rPr>
        <w:rFonts w:asciiTheme="minorHAnsi" w:eastAsiaTheme="minorHAnsi" w:hAnsiTheme="minorHAnsi" w:cstheme="minorBidi"/>
      </w:rPr>
    </w:pPr>
    <w:r w:rsidRPr="00F6730C">
      <w:rPr>
        <w:rFonts w:asciiTheme="minorHAnsi" w:eastAsiaTheme="minorHAnsi" w:hAnsiTheme="minorHAnsi" w:cstheme="minorBidi"/>
      </w:rPr>
      <w:t>Version: 1.0</w:t>
    </w:r>
  </w:p>
  <w:p w:rsidR="00F6730C" w:rsidRPr="00F6730C" w:rsidRDefault="00F6730C" w:rsidP="00F6730C">
    <w:pPr>
      <w:tabs>
        <w:tab w:val="left" w:pos="4755"/>
      </w:tabs>
      <w:spacing w:after="0" w:line="240" w:lineRule="auto"/>
      <w:rPr>
        <w:rFonts w:asciiTheme="minorHAnsi" w:eastAsiaTheme="minorHAnsi" w:hAnsiTheme="minorHAnsi" w:cstheme="minorBidi"/>
      </w:rPr>
    </w:pPr>
    <w:r w:rsidRPr="00F6730C">
      <w:rPr>
        <w:rFonts w:asciiTheme="minorHAnsi" w:eastAsiaTheme="minorHAnsi" w:hAnsiTheme="minorHAnsi" w:cstheme="minorBidi"/>
      </w:rPr>
      <w:t>Date: 23.05.2018</w:t>
    </w:r>
  </w:p>
  <w:p w:rsidR="00F6730C" w:rsidRPr="00F6730C" w:rsidRDefault="00F6730C" w:rsidP="00F6730C">
    <w:pPr>
      <w:tabs>
        <w:tab w:val="left" w:pos="4755"/>
      </w:tabs>
      <w:spacing w:after="0" w:line="240" w:lineRule="auto"/>
      <w:rPr>
        <w:rFonts w:asciiTheme="minorHAnsi" w:eastAsiaTheme="minorHAnsi" w:hAnsiTheme="minorHAnsi" w:cstheme="minorBidi"/>
      </w:rPr>
    </w:pPr>
    <w:r w:rsidRPr="00F6730C">
      <w:rPr>
        <w:rFonts w:asciiTheme="minorHAnsi" w:eastAsiaTheme="minorHAnsi" w:hAnsiTheme="minorHAnsi" w:cstheme="minorBidi"/>
      </w:rPr>
      <w:t xml:space="preserve">Version Adapted and Approved by: Mrs Janice M Griffiths </w:t>
    </w:r>
  </w:p>
  <w:p w:rsidR="00F6730C" w:rsidRPr="00F6730C" w:rsidRDefault="00F6730C" w:rsidP="00F6730C">
    <w:pPr>
      <w:tabs>
        <w:tab w:val="left" w:pos="4755"/>
      </w:tabs>
      <w:spacing w:after="0" w:line="240" w:lineRule="auto"/>
      <w:rPr>
        <w:rFonts w:asciiTheme="minorHAnsi" w:eastAsiaTheme="minorHAnsi" w:hAnsiTheme="minorHAnsi" w:cstheme="minorBidi"/>
        <w:b/>
      </w:rPr>
    </w:pPr>
    <w:r w:rsidRPr="00F6730C">
      <w:rPr>
        <w:rFonts w:asciiTheme="minorHAnsi" w:eastAsiaTheme="minorHAnsi" w:hAnsiTheme="minorHAnsi" w:cstheme="minorBidi"/>
        <w:b/>
      </w:rPr>
      <w:t>Review Date: 23.5.2019</w:t>
    </w:r>
  </w:p>
  <w:p w:rsidR="00354EB6" w:rsidRDefault="00354EB6" w:rsidP="00F6730C">
    <w:pPr>
      <w:pStyle w:val="Header"/>
      <w:tabs>
        <w:tab w:val="clear" w:pos="4513"/>
        <w:tab w:val="clear" w:pos="9026"/>
        <w:tab w:val="left" w:pos="3465"/>
      </w:tabs>
    </w:pPr>
  </w:p>
  <w:p w:rsidR="00354EB6" w:rsidRDefault="00354EB6">
    <w:pPr>
      <w:pStyle w:val="Header"/>
    </w:pPr>
  </w:p>
  <w:p w:rsidR="00354EB6" w:rsidRDefault="00354EB6">
    <w:pPr>
      <w:pStyle w:val="Header"/>
      <w:pBdr>
        <w:bottom w:val="single" w:sz="12" w:space="1" w:color="auto"/>
      </w:pBdr>
    </w:pPr>
  </w:p>
  <w:p w:rsidR="00354EB6" w:rsidRDefault="00354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28C" w:rsidRDefault="00AD4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B6"/>
    <w:rsid w:val="000324B8"/>
    <w:rsid w:val="001B4D32"/>
    <w:rsid w:val="00354EB6"/>
    <w:rsid w:val="006914F1"/>
    <w:rsid w:val="009E2226"/>
    <w:rsid w:val="00A04941"/>
    <w:rsid w:val="00AD428C"/>
    <w:rsid w:val="00AE29ED"/>
    <w:rsid w:val="00C64D39"/>
    <w:rsid w:val="00D458AE"/>
    <w:rsid w:val="00E17323"/>
    <w:rsid w:val="00F6730C"/>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BCB582-A11D-40CC-AC7D-F24EA1E5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Katy Morson</cp:lastModifiedBy>
  <cp:revision>2</cp:revision>
  <cp:lastPrinted>2018-04-19T09:21:00Z</cp:lastPrinted>
  <dcterms:created xsi:type="dcterms:W3CDTF">2018-12-21T15:16:00Z</dcterms:created>
  <dcterms:modified xsi:type="dcterms:W3CDTF">2018-12-21T15:16:00Z</dcterms:modified>
</cp:coreProperties>
</file>